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Результаты отборочных испытаний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8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"/>
        <w:gridCol w:w="2268"/>
        <w:gridCol w:w="1104"/>
        <w:gridCol w:w="1105"/>
        <w:gridCol w:w="1105"/>
        <w:gridCol w:w="1104"/>
        <w:gridCol w:w="1105"/>
        <w:gridCol w:w="1105"/>
        <w:tblGridChange w:id="0">
          <w:tblGrid>
            <w:gridCol w:w="582"/>
            <w:gridCol w:w="2268"/>
            <w:gridCol w:w="1104"/>
            <w:gridCol w:w="1105"/>
            <w:gridCol w:w="1105"/>
            <w:gridCol w:w="1104"/>
            <w:gridCol w:w="1105"/>
            <w:gridCol w:w="110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ФИО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Аудирование (макс.10)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Чтение (макс.6)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Грамматика (макс.10)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Лексика (макс.10)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Говорение (макс.20)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ИТОГО (макс. 56)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Качанова София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Пашинина Ксения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Бутук Мария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Киви Екатерина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Болотаалиева Саяна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Мартьянов Арсений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Хоревская Кристина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Таскаракова Дана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Дергунова Софья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Русак Елисей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Кончук Айдар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Албычакова Анна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Арабаджи Софья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Чернов Роман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Анжиганова Анна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Ведманов Даниил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Абдина Валерия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Побызакова Алиса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Рымша Виталина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Храмцов Никита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Дук Яна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Чаптыков Сергей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Табакова Алина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Боргоякова Айима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Киштеева Алина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Аева Дарья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Иптышева Алика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Машканцева Софья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Мурашова Варвара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Самрин Илья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Саражаков Максим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Хертек Юлия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Мохова Милена</w:t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участник предыдущих смен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RFXSKUTkRqAzzSh4Et09lSQXA==">AMUW2mU+tLDCYzp369VKwTPtVODBrevweJT6NetDT2xPIt3o+JKs3AXoyrXyl8IFpDyARQrZyH8h2iCap6FMkErLYs76uivOVunXqvveAdr9lweI7b4llUGs78cFnVnYM0QZYH1bQR95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2022-10-07T11:18:00Z</dcterms:created>
  <dc:creator>USЕR</dc:creator>
</cp:coreProperties>
</file>